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E2" w:rsidRPr="002A6282" w:rsidRDefault="00F165E2" w:rsidP="002A6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282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F165E2" w:rsidRPr="002A6282" w:rsidRDefault="00F165E2" w:rsidP="002A6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28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ОБРАЗОВАНИЯ</w:t>
      </w:r>
    </w:p>
    <w:p w:rsidR="00F165E2" w:rsidRPr="002A6282" w:rsidRDefault="00F165E2" w:rsidP="002A6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28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F165E2" w:rsidRPr="002A6282" w:rsidRDefault="00F165E2" w:rsidP="002A6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282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165E2" w:rsidRPr="002A6282" w:rsidRDefault="00F165E2" w:rsidP="002A62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65E2" w:rsidRPr="002A6282" w:rsidRDefault="00F165E2" w:rsidP="002A628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A62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РЕШЕНИЕ</w:t>
      </w:r>
    </w:p>
    <w:p w:rsidR="00F165E2" w:rsidRPr="002A6282" w:rsidRDefault="00F165E2" w:rsidP="002A628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A62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673018" w:rsidRPr="002A62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29 декабря </w:t>
      </w:r>
      <w:r w:rsidRPr="002A62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="002A1F5E" w:rsidRPr="002A62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22</w:t>
      </w:r>
      <w:r w:rsidRPr="002A62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г. № </w:t>
      </w:r>
      <w:r w:rsidR="00673018" w:rsidRPr="002A62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185</w:t>
      </w:r>
    </w:p>
    <w:p w:rsidR="00263361" w:rsidRPr="002A6282" w:rsidRDefault="00263361" w:rsidP="002A62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321BE" w:rsidRPr="002A6282" w:rsidRDefault="00A321BE" w:rsidP="002A62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A6282">
        <w:rPr>
          <w:rFonts w:ascii="Times New Roman" w:hAnsi="Times New Roman" w:cs="Times New Roman"/>
          <w:b/>
          <w:sz w:val="28"/>
          <w:szCs w:val="28"/>
        </w:rPr>
        <w:t>Об утверждении Положения о дорожном фонде Новобурасского муниципального образования</w:t>
      </w:r>
      <w:r w:rsidR="002A1F5E" w:rsidRPr="002A6282">
        <w:rPr>
          <w:rFonts w:ascii="Times New Roman" w:hAnsi="Times New Roman" w:cs="Times New Roman"/>
          <w:b/>
          <w:sz w:val="28"/>
          <w:szCs w:val="28"/>
        </w:rPr>
        <w:t xml:space="preserve"> Новобурасского муниципального района Саратовской области</w:t>
      </w:r>
      <w:r w:rsidRPr="002A62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7412" w:rsidRPr="002A6282" w:rsidRDefault="002A1F5E" w:rsidP="002A6282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>В соответствии со статьей 179.4 Бюджетного кодекса РФ,</w:t>
      </w:r>
      <w:hyperlink r:id="rId5" w:history="1">
        <w:r w:rsidRPr="002A6282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 xml:space="preserve"> </w:t>
        </w:r>
        <w:r w:rsidRPr="002A6282">
          <w:rPr>
            <w:rFonts w:ascii="Times New Roman" w:hAnsi="Times New Roman" w:cs="Times New Roman"/>
            <w:sz w:val="28"/>
            <w:szCs w:val="28"/>
          </w:rPr>
          <w:t xml:space="preserve">Федеральными законами от 06.10.2003 г. № 131-ФЗ «Об общих принципах организации местного самоуправления в Российской Федерации»,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законом Саратовской области от 25.11.2011г. № 170-ЗСО «Об областном дорожном фонде», Постановлением Правительства Саратовской области от 31.01.2012 г. № 40-П «Об утверждении Положения о порядке формирования и использования бюджетных ассигнований областного дорожного фонда», руководствуясь Уставом Новобурасского муниципального </w:t>
        </w:r>
        <w:r w:rsidR="002D7412" w:rsidRPr="002A6282">
          <w:rPr>
            <w:rFonts w:ascii="Times New Roman" w:hAnsi="Times New Roman" w:cs="Times New Roman"/>
            <w:sz w:val="28"/>
            <w:szCs w:val="28"/>
          </w:rPr>
          <w:t>образования</w:t>
        </w:r>
        <w:r w:rsidRPr="002A6282">
          <w:rPr>
            <w:rFonts w:ascii="Times New Roman" w:hAnsi="Times New Roman" w:cs="Times New Roman"/>
            <w:sz w:val="28"/>
            <w:szCs w:val="28"/>
          </w:rPr>
          <w:t xml:space="preserve">, </w:t>
        </w:r>
        <w:r w:rsidR="002D7412" w:rsidRPr="002A6282">
          <w:rPr>
            <w:rFonts w:ascii="Times New Roman" w:hAnsi="Times New Roman" w:cs="Times New Roman"/>
            <w:sz w:val="28"/>
            <w:szCs w:val="28"/>
          </w:rPr>
          <w:t xml:space="preserve">Совет </w:t>
        </w:r>
        <w:r w:rsidRPr="002A6282">
          <w:rPr>
            <w:rFonts w:ascii="Times New Roman" w:hAnsi="Times New Roman" w:cs="Times New Roman"/>
            <w:sz w:val="28"/>
            <w:szCs w:val="28"/>
          </w:rPr>
          <w:t>решил:</w:t>
        </w:r>
      </w:hyperlink>
    </w:p>
    <w:p w:rsidR="002A1F5E" w:rsidRPr="002A6282" w:rsidRDefault="002A1F5E" w:rsidP="002A6282">
      <w:pPr>
        <w:pStyle w:val="a4"/>
        <w:numPr>
          <w:ilvl w:val="0"/>
          <w:numId w:val="7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>Утвердить Положения о муниципальном дорожном фонде Новобурасского муниципального</w:t>
      </w:r>
      <w:r w:rsidR="002D7412" w:rsidRPr="002A6282">
        <w:rPr>
          <w:rFonts w:ascii="Times New Roman" w:hAnsi="Times New Roman" w:cs="Times New Roman"/>
          <w:sz w:val="28"/>
          <w:szCs w:val="28"/>
        </w:rPr>
        <w:t xml:space="preserve"> образования Новобурасского муниципального </w:t>
      </w:r>
      <w:r w:rsidRPr="002A6282">
        <w:rPr>
          <w:rFonts w:ascii="Times New Roman" w:hAnsi="Times New Roman" w:cs="Times New Roman"/>
          <w:sz w:val="28"/>
          <w:szCs w:val="28"/>
        </w:rPr>
        <w:t>района Саратовской области согласно приложению к настоящему решению.</w:t>
      </w:r>
    </w:p>
    <w:p w:rsidR="000D1179" w:rsidRPr="002A6282" w:rsidRDefault="002A1F5E" w:rsidP="002A6282">
      <w:pPr>
        <w:pStyle w:val="a4"/>
        <w:numPr>
          <w:ilvl w:val="0"/>
          <w:numId w:val="7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0D1179" w:rsidRPr="002A6282">
        <w:rPr>
          <w:rFonts w:ascii="Times New Roman" w:hAnsi="Times New Roman" w:cs="Times New Roman"/>
          <w:sz w:val="28"/>
          <w:szCs w:val="28"/>
        </w:rPr>
        <w:t>и</w:t>
      </w:r>
      <w:r w:rsidRPr="002A6282">
        <w:rPr>
          <w:rFonts w:ascii="Times New Roman" w:hAnsi="Times New Roman" w:cs="Times New Roman"/>
          <w:sz w:val="28"/>
          <w:szCs w:val="28"/>
        </w:rPr>
        <w:t xml:space="preserve"> силу</w:t>
      </w:r>
      <w:r w:rsidR="000D1179" w:rsidRPr="002A6282">
        <w:rPr>
          <w:rFonts w:ascii="Times New Roman" w:hAnsi="Times New Roman" w:cs="Times New Roman"/>
          <w:sz w:val="28"/>
          <w:szCs w:val="28"/>
        </w:rPr>
        <w:t xml:space="preserve"> следующие нормативные правовые акты:</w:t>
      </w:r>
    </w:p>
    <w:p w:rsidR="000D1179" w:rsidRPr="002A6282" w:rsidRDefault="000D1179" w:rsidP="002A628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 xml:space="preserve">          2.1. Р</w:t>
      </w:r>
      <w:r w:rsidR="002A1F5E" w:rsidRPr="002A6282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2D7412" w:rsidRPr="002A6282">
        <w:rPr>
          <w:rFonts w:ascii="Times New Roman" w:hAnsi="Times New Roman" w:cs="Times New Roman"/>
          <w:sz w:val="28"/>
          <w:szCs w:val="28"/>
        </w:rPr>
        <w:t xml:space="preserve">Совета Новобурасского муниципального образования </w:t>
      </w:r>
      <w:r w:rsidRPr="002A6282">
        <w:rPr>
          <w:rFonts w:ascii="Times New Roman" w:hAnsi="Times New Roman" w:cs="Times New Roman"/>
          <w:sz w:val="28"/>
          <w:szCs w:val="28"/>
        </w:rPr>
        <w:t xml:space="preserve">от 14 ноября 2013 года №16 «Об утверждении Положения о дорожном фонде Новобурасского муниципального образования </w:t>
      </w:r>
      <w:r w:rsidR="002A1F5E" w:rsidRPr="002A6282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Pr="002A6282">
        <w:rPr>
          <w:rFonts w:ascii="Times New Roman" w:hAnsi="Times New Roman" w:cs="Times New Roman"/>
          <w:sz w:val="28"/>
          <w:szCs w:val="28"/>
        </w:rPr>
        <w:t>»;</w:t>
      </w:r>
    </w:p>
    <w:p w:rsidR="000D1179" w:rsidRPr="002A6282" w:rsidRDefault="000D1179" w:rsidP="002A628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 xml:space="preserve">          2.2. Решение Совета Новобурасского муниципального образования </w:t>
      </w:r>
      <w:r w:rsidRPr="002A6282">
        <w:rPr>
          <w:rFonts w:ascii="Times New Roman" w:hAnsi="Times New Roman" w:cs="Times New Roman"/>
          <w:bCs/>
          <w:color w:val="000000"/>
          <w:sz w:val="28"/>
          <w:szCs w:val="28"/>
        </w:rPr>
        <w:t>от 24 февраля 2014 года № 35 «</w:t>
      </w:r>
      <w:r w:rsidRPr="002A6282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Новобурасского МО от 14.11.2013г. №16 «Об утверждении Положения о дорожном фонде Новобурасского муниципального образования Новобурасского муниципального образования Новобурасского муниципального района Саратовской области». </w:t>
      </w:r>
    </w:p>
    <w:p w:rsidR="000D1179" w:rsidRPr="002A6282" w:rsidRDefault="000D1179" w:rsidP="002A6282">
      <w:pPr>
        <w:pStyle w:val="a3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 в специально оборудованных для обнародования (опубликования) местах, утвержденных решением Совета Новобурасского муниципального образования от 15.04.2019 г. №54 «О порядке официального опубликования (обнародования) муниципальных правовых актов в Новобурасском муниципальном образовании», а также подлежит размещению на сайте администрации Новобурасского муниципального района в сети Интернет (</w:t>
      </w:r>
      <w:r w:rsidRPr="002A628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2A6282">
        <w:rPr>
          <w:rFonts w:ascii="Times New Roman" w:hAnsi="Times New Roman" w:cs="Times New Roman"/>
          <w:sz w:val="28"/>
          <w:szCs w:val="28"/>
        </w:rPr>
        <w:t>://</w:t>
      </w:r>
      <w:hyperlink r:id="rId6" w:history="1">
        <w:r w:rsidRPr="002A628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A628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Pr="002A628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r w:rsidRPr="002A628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Pr="002A628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2A6282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</w:hyperlink>
      <w:r w:rsidRPr="002A6282">
        <w:rPr>
          <w:rFonts w:ascii="Times New Roman" w:hAnsi="Times New Roman" w:cs="Times New Roman"/>
          <w:sz w:val="28"/>
          <w:szCs w:val="28"/>
        </w:rPr>
        <w:t>).</w:t>
      </w:r>
    </w:p>
    <w:p w:rsidR="002A1F5E" w:rsidRPr="002A6282" w:rsidRDefault="002A1F5E" w:rsidP="002A6282">
      <w:pPr>
        <w:pStyle w:val="9"/>
        <w:spacing w:before="0" w:after="0"/>
        <w:rPr>
          <w:rFonts w:ascii="Times New Roman" w:hAnsi="Times New Roman"/>
          <w:b/>
          <w:sz w:val="28"/>
          <w:szCs w:val="28"/>
        </w:rPr>
      </w:pPr>
    </w:p>
    <w:p w:rsidR="002A1F5E" w:rsidRPr="002A6282" w:rsidRDefault="002A1F5E" w:rsidP="002A6282">
      <w:pPr>
        <w:pStyle w:val="9"/>
        <w:spacing w:before="0" w:after="0"/>
        <w:rPr>
          <w:rFonts w:ascii="Times New Roman" w:hAnsi="Times New Roman"/>
          <w:b/>
          <w:sz w:val="28"/>
          <w:szCs w:val="28"/>
        </w:rPr>
      </w:pPr>
      <w:r w:rsidRPr="002A6282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0D1179" w:rsidRPr="002A6282" w:rsidRDefault="002A1F5E" w:rsidP="002A6282">
      <w:pPr>
        <w:pStyle w:val="9"/>
        <w:spacing w:before="0" w:after="0"/>
        <w:rPr>
          <w:rFonts w:ascii="Times New Roman" w:hAnsi="Times New Roman"/>
          <w:sz w:val="28"/>
          <w:szCs w:val="28"/>
        </w:rPr>
      </w:pPr>
      <w:r w:rsidRPr="002A6282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0D1179" w:rsidRPr="002A6282">
        <w:rPr>
          <w:rFonts w:ascii="Times New Roman" w:hAnsi="Times New Roman"/>
          <w:b/>
          <w:sz w:val="28"/>
          <w:szCs w:val="28"/>
        </w:rPr>
        <w:t>образования</w:t>
      </w:r>
      <w:r w:rsidRPr="002A6282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="000D1179" w:rsidRPr="002A6282">
        <w:rPr>
          <w:rFonts w:ascii="Times New Roman" w:hAnsi="Times New Roman"/>
          <w:b/>
          <w:sz w:val="28"/>
          <w:szCs w:val="28"/>
        </w:rPr>
        <w:t xml:space="preserve">    И.Е. Попков</w:t>
      </w:r>
      <w:r w:rsidRPr="002A6282">
        <w:rPr>
          <w:rFonts w:ascii="Times New Roman" w:hAnsi="Times New Roman"/>
          <w:b/>
          <w:sz w:val="28"/>
          <w:szCs w:val="28"/>
        </w:rPr>
        <w:t xml:space="preserve">  </w:t>
      </w:r>
    </w:p>
    <w:p w:rsidR="002A1F5E" w:rsidRPr="002A6282" w:rsidRDefault="002A1F5E" w:rsidP="002A628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A1F5E" w:rsidRPr="002A6282" w:rsidRDefault="002A1F5E" w:rsidP="002A62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к решению </w:t>
      </w:r>
      <w:r w:rsidR="000D1179" w:rsidRPr="002A6282">
        <w:rPr>
          <w:rFonts w:ascii="Times New Roman" w:hAnsi="Times New Roman" w:cs="Times New Roman"/>
          <w:sz w:val="28"/>
          <w:szCs w:val="28"/>
        </w:rPr>
        <w:t xml:space="preserve">Совета Новобурасского </w:t>
      </w:r>
      <w:r w:rsidRPr="002A628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D1179" w:rsidRPr="002A6282">
        <w:rPr>
          <w:rFonts w:ascii="Times New Roman" w:hAnsi="Times New Roman" w:cs="Times New Roman"/>
          <w:sz w:val="28"/>
          <w:szCs w:val="28"/>
        </w:rPr>
        <w:t>образования</w:t>
      </w:r>
    </w:p>
    <w:p w:rsidR="002A1F5E" w:rsidRPr="002A6282" w:rsidRDefault="002A1F5E" w:rsidP="002A62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 xml:space="preserve">                                                от </w:t>
      </w:r>
      <w:r w:rsidR="002A6282">
        <w:rPr>
          <w:rFonts w:ascii="Times New Roman" w:hAnsi="Times New Roman" w:cs="Times New Roman"/>
          <w:sz w:val="28"/>
          <w:szCs w:val="28"/>
        </w:rPr>
        <w:t xml:space="preserve">29 декабря </w:t>
      </w:r>
      <w:r w:rsidRPr="002A6282">
        <w:rPr>
          <w:rFonts w:ascii="Times New Roman" w:hAnsi="Times New Roman" w:cs="Times New Roman"/>
          <w:sz w:val="28"/>
          <w:szCs w:val="28"/>
        </w:rPr>
        <w:t xml:space="preserve"> 2022 г. №</w:t>
      </w:r>
      <w:r w:rsidR="002A6282">
        <w:rPr>
          <w:rFonts w:ascii="Times New Roman" w:hAnsi="Times New Roman" w:cs="Times New Roman"/>
          <w:sz w:val="28"/>
          <w:szCs w:val="28"/>
        </w:rPr>
        <w:t>185</w:t>
      </w:r>
    </w:p>
    <w:p w:rsidR="002A1F5E" w:rsidRPr="002A6282" w:rsidRDefault="002A1F5E" w:rsidP="002A628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A1F5E" w:rsidRPr="002A6282" w:rsidRDefault="002A1F5E" w:rsidP="002A628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A1F5E" w:rsidRPr="002A6282" w:rsidRDefault="002A1F5E" w:rsidP="002A62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28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D1179" w:rsidRPr="002A6282" w:rsidRDefault="002A1F5E" w:rsidP="002A62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282">
        <w:rPr>
          <w:rFonts w:ascii="Times New Roman" w:hAnsi="Times New Roman" w:cs="Times New Roman"/>
          <w:b/>
          <w:sz w:val="28"/>
          <w:szCs w:val="28"/>
        </w:rPr>
        <w:t xml:space="preserve">о муниципальном дорожном фонде Новобурасского </w:t>
      </w:r>
      <w:r w:rsidR="000D1179" w:rsidRPr="002A628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Новобурасского </w:t>
      </w:r>
      <w:r w:rsidRPr="002A6282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</w:p>
    <w:p w:rsidR="002A1F5E" w:rsidRPr="002A6282" w:rsidRDefault="002A1F5E" w:rsidP="002A62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282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2A1F5E" w:rsidRPr="002A6282" w:rsidRDefault="002A1F5E" w:rsidP="002A628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A1F5E" w:rsidRPr="002A6282" w:rsidRDefault="002A1F5E" w:rsidP="002A62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28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A6282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2A1F5E" w:rsidRPr="002A6282" w:rsidRDefault="002A1F5E" w:rsidP="002A62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F5E" w:rsidRPr="002A6282" w:rsidRDefault="002A1F5E" w:rsidP="002A62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>1.1. Настоящее Положение о муниципальном дорожном фонде Новобурасского</w:t>
      </w:r>
      <w:r w:rsidR="000D1179" w:rsidRPr="002A628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</w:t>
      </w:r>
      <w:r w:rsidRPr="002A6282">
        <w:rPr>
          <w:rFonts w:ascii="Times New Roman" w:hAnsi="Times New Roman" w:cs="Times New Roman"/>
          <w:sz w:val="28"/>
          <w:szCs w:val="28"/>
        </w:rPr>
        <w:t xml:space="preserve">муниципального района Саратовской области (далее </w:t>
      </w:r>
      <w:r w:rsidR="000D1179" w:rsidRPr="002A6282">
        <w:rPr>
          <w:rFonts w:ascii="Times New Roman" w:hAnsi="Times New Roman" w:cs="Times New Roman"/>
          <w:sz w:val="28"/>
          <w:szCs w:val="28"/>
        </w:rPr>
        <w:t>–</w:t>
      </w:r>
      <w:r w:rsidRPr="002A6282">
        <w:rPr>
          <w:rFonts w:ascii="Times New Roman" w:hAnsi="Times New Roman" w:cs="Times New Roman"/>
          <w:sz w:val="28"/>
          <w:szCs w:val="28"/>
        </w:rPr>
        <w:t xml:space="preserve"> Положение) разработано в соответствии с Бюджетным кодексом Российской Федерации и устанавливает порядок формирования и использования средств муниципального дорожного фонда Новобурасского муниципального района Саратовской области (далее – муниципальный дорожный фонд</w:t>
      </w:r>
      <w:r w:rsidR="000D1179" w:rsidRPr="002A6282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2A6282">
        <w:rPr>
          <w:rFonts w:ascii="Times New Roman" w:hAnsi="Times New Roman" w:cs="Times New Roman"/>
          <w:sz w:val="28"/>
          <w:szCs w:val="28"/>
        </w:rPr>
        <w:t xml:space="preserve">), правовые основы организации муниципального дорожного фонда. </w:t>
      </w:r>
    </w:p>
    <w:p w:rsidR="009E7B75" w:rsidRPr="002A6282" w:rsidRDefault="002A1F5E" w:rsidP="002A62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>1.2.</w:t>
      </w:r>
      <w:r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Муниципальный дорожный фонд</w:t>
      </w:r>
      <w:r w:rsidR="000D1179"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городского поселения</w:t>
      </w:r>
      <w:r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1179"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часть средств бюджета, подлежащая использованию в целях финансового обеспечения дорожной деятельности </w:t>
      </w:r>
      <w:r w:rsidR="009E7B75" w:rsidRPr="002A6282">
        <w:rPr>
          <w:rFonts w:ascii="Times New Roman" w:hAnsi="Times New Roman" w:cs="Times New Roman"/>
          <w:sz w:val="28"/>
          <w:szCs w:val="28"/>
        </w:rPr>
        <w:t>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r w:rsidR="009E7B75" w:rsidRPr="002A62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7" w:tooltip="Федеральный закон от 08.11.2007 N 257-ФЗ&#10;(ред. от 27.05.2014)&#10;&quot;Об автомобильных дорогах и о дорожной деятельности в Российской Федерации и о внесении изменений в отдельные законодательные акты Российской Федерации&quot;" w:history="1">
        <w:r w:rsidR="009E7B75" w:rsidRPr="002A6282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9E7B75" w:rsidRPr="002A628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9E7B75" w:rsidRPr="002A628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650D5C" w:rsidRPr="002A6282" w:rsidRDefault="00650D5C" w:rsidP="002A62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1F5E" w:rsidRPr="002A6282" w:rsidRDefault="002A1F5E" w:rsidP="002A6282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dst3571"/>
      <w:bookmarkEnd w:id="0"/>
      <w:r w:rsidRPr="002A628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A6282">
        <w:rPr>
          <w:rFonts w:ascii="Times New Roman" w:hAnsi="Times New Roman" w:cs="Times New Roman"/>
          <w:b/>
          <w:sz w:val="28"/>
          <w:szCs w:val="28"/>
        </w:rPr>
        <w:t>. Порядок формирования дорожного фонда</w:t>
      </w:r>
      <w:r w:rsidR="001D6C81" w:rsidRPr="002A6282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2A1F5E" w:rsidRPr="002A6282" w:rsidRDefault="002A1F5E" w:rsidP="002A6282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F5E" w:rsidRPr="002A6282" w:rsidRDefault="002A1F5E" w:rsidP="002A62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>2.1. Муниципальный дорожный фонд</w:t>
      </w:r>
      <w:r w:rsidR="00650D5C"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городского поселения </w:t>
      </w:r>
      <w:r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создается решением </w:t>
      </w:r>
      <w:r w:rsidR="00650D5C"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Совета Новобурасского </w:t>
      </w:r>
      <w:r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</w:t>
      </w:r>
      <w:r w:rsidR="00650D5C"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образования</w:t>
      </w:r>
      <w:r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Новобурасского муниципального района Саратовской области</w:t>
      </w:r>
      <w:r w:rsidR="001D6C81"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– Совет муниципального образования)</w:t>
      </w:r>
      <w:r w:rsidRPr="002A628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A1F5E" w:rsidRPr="002A6282" w:rsidRDefault="002A1F5E" w:rsidP="002A628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ab/>
        <w:t>2.2.</w:t>
      </w:r>
      <w:r w:rsidRPr="002A62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6282">
        <w:rPr>
          <w:rStyle w:val="blk"/>
          <w:rFonts w:ascii="Times New Roman" w:hAnsi="Times New Roman" w:cs="Times New Roman"/>
          <w:color w:val="000000"/>
          <w:sz w:val="28"/>
          <w:szCs w:val="28"/>
        </w:rPr>
        <w:t>Объем бюджетных ассигнований муниципального дорожного фонда утверждается решением о местном бюджете на очередной финансовый год (очередной финансовый год и плановый период) в размере не менее прогнозируемого объема доходов бюджета, установленных решением</w:t>
      </w:r>
      <w:r w:rsidR="00650D5C" w:rsidRPr="002A6282">
        <w:rPr>
          <w:rStyle w:val="blk"/>
          <w:rFonts w:ascii="Times New Roman" w:hAnsi="Times New Roman" w:cs="Times New Roman"/>
          <w:color w:val="000000"/>
          <w:sz w:val="28"/>
          <w:szCs w:val="28"/>
        </w:rPr>
        <w:t xml:space="preserve"> Совета </w:t>
      </w:r>
      <w:r w:rsidRPr="002A6282">
        <w:rPr>
          <w:rStyle w:val="blk"/>
          <w:rFonts w:ascii="Times New Roman" w:hAnsi="Times New Roman" w:cs="Times New Roman"/>
          <w:color w:val="000000"/>
          <w:sz w:val="28"/>
          <w:szCs w:val="28"/>
        </w:rPr>
        <w:t xml:space="preserve"> муниципального </w:t>
      </w:r>
      <w:r w:rsidR="001D6C81" w:rsidRPr="002A6282">
        <w:rPr>
          <w:rStyle w:val="blk"/>
          <w:rFonts w:ascii="Times New Roman" w:hAnsi="Times New Roman" w:cs="Times New Roman"/>
          <w:color w:val="000000"/>
          <w:sz w:val="28"/>
          <w:szCs w:val="28"/>
        </w:rPr>
        <w:t>образования</w:t>
      </w:r>
      <w:r w:rsidRPr="002A6282">
        <w:rPr>
          <w:rStyle w:val="blk"/>
          <w:rFonts w:ascii="Times New Roman" w:hAnsi="Times New Roman" w:cs="Times New Roman"/>
          <w:color w:val="000000"/>
          <w:sz w:val="28"/>
          <w:szCs w:val="28"/>
        </w:rPr>
        <w:t>, от:</w:t>
      </w:r>
    </w:p>
    <w:p w:rsidR="002A1F5E" w:rsidRPr="002A6282" w:rsidRDefault="002A1F5E" w:rsidP="002A62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Style w:val="blk"/>
          <w:rFonts w:ascii="Times New Roman" w:hAnsi="Times New Roman" w:cs="Times New Roman"/>
          <w:color w:val="000000"/>
          <w:sz w:val="28"/>
          <w:szCs w:val="28"/>
        </w:rPr>
        <w:lastRenderedPageBreak/>
        <w:t>-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2A1F5E" w:rsidRPr="002A6282" w:rsidRDefault="002A1F5E" w:rsidP="002A62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Style w:val="blk"/>
          <w:rFonts w:ascii="Times New Roman" w:hAnsi="Times New Roman" w:cs="Times New Roman"/>
          <w:color w:val="000000"/>
          <w:sz w:val="28"/>
          <w:szCs w:val="28"/>
        </w:rPr>
        <w:t>- транспортного налога, подлежащего зачислению в местный бюджет;</w:t>
      </w:r>
    </w:p>
    <w:p w:rsidR="002A1F5E" w:rsidRPr="002A6282" w:rsidRDefault="002A1F5E" w:rsidP="002A6282">
      <w:pPr>
        <w:pStyle w:val="a4"/>
        <w:ind w:firstLine="708"/>
        <w:jc w:val="both"/>
        <w:rPr>
          <w:rStyle w:val="blk"/>
          <w:rFonts w:ascii="Times New Roman" w:hAnsi="Times New Roman" w:cs="Times New Roman"/>
          <w:color w:val="000000"/>
          <w:sz w:val="28"/>
          <w:szCs w:val="28"/>
        </w:rPr>
      </w:pPr>
      <w:r w:rsidRPr="002A6282">
        <w:rPr>
          <w:rStyle w:val="blk"/>
          <w:rFonts w:ascii="Times New Roman" w:hAnsi="Times New Roman" w:cs="Times New Roman"/>
          <w:color w:val="000000"/>
          <w:sz w:val="28"/>
          <w:szCs w:val="28"/>
        </w:rPr>
        <w:t>- межбюджетных трансфертов за счет средств областного дорожного фонда.</w:t>
      </w:r>
    </w:p>
    <w:p w:rsidR="002A1F5E" w:rsidRPr="002A6282" w:rsidRDefault="002A1F5E" w:rsidP="002A6282">
      <w:pPr>
        <w:pStyle w:val="a4"/>
        <w:ind w:firstLine="708"/>
        <w:jc w:val="both"/>
        <w:rPr>
          <w:rStyle w:val="blk"/>
          <w:rFonts w:ascii="Times New Roman" w:hAnsi="Times New Roman" w:cs="Times New Roman"/>
          <w:color w:val="000000"/>
          <w:sz w:val="28"/>
          <w:szCs w:val="28"/>
        </w:rPr>
      </w:pPr>
    </w:p>
    <w:p w:rsidR="002A1F5E" w:rsidRPr="002A6282" w:rsidRDefault="002A1F5E" w:rsidP="002A62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28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A6282">
        <w:rPr>
          <w:rFonts w:ascii="Times New Roman" w:hAnsi="Times New Roman" w:cs="Times New Roman"/>
          <w:b/>
          <w:sz w:val="28"/>
          <w:szCs w:val="28"/>
        </w:rPr>
        <w:t>. Порядок использования дорожного фонда</w:t>
      </w:r>
      <w:r w:rsidR="001D6C81" w:rsidRPr="002A6282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1D6C81" w:rsidRPr="002A6282" w:rsidRDefault="001D6C81" w:rsidP="002A62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F5E" w:rsidRPr="002A6282" w:rsidRDefault="002A1F5E" w:rsidP="002A62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 xml:space="preserve">3.1. Полномочия главного распорядителя бюджетных средств дорожного фонда </w:t>
      </w:r>
      <w:r w:rsidR="000E51D6" w:rsidRPr="002A628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2A6282">
        <w:rPr>
          <w:rFonts w:ascii="Times New Roman" w:hAnsi="Times New Roman" w:cs="Times New Roman"/>
          <w:sz w:val="28"/>
          <w:szCs w:val="28"/>
        </w:rPr>
        <w:t>осуществляет администрация Новобурасского муниципального района Саратовской области.</w:t>
      </w:r>
    </w:p>
    <w:p w:rsidR="00A2583A" w:rsidRPr="002A6282" w:rsidRDefault="00A2583A" w:rsidP="002A62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 xml:space="preserve">3.2. Администрация Новобурасского муниципального района Саратовской области осуществляет распределение предельных объемов бюджетных ассигнований муниципального дорожного фонда на очередной финансовый год по следующим направлениям расходов: </w:t>
      </w:r>
    </w:p>
    <w:p w:rsidR="000E51D6" w:rsidRPr="002A6282" w:rsidRDefault="000E51D6" w:rsidP="002A62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eastAsia="Times New Roman" w:hAnsi="Times New Roman" w:cs="Times New Roman"/>
          <w:sz w:val="28"/>
          <w:szCs w:val="28"/>
        </w:rPr>
        <w:t xml:space="preserve">        а)</w:t>
      </w:r>
      <w:r w:rsidRPr="002A6282">
        <w:rPr>
          <w:rFonts w:ascii="Times New Roman" w:hAnsi="Times New Roman" w:cs="Times New Roman"/>
          <w:sz w:val="28"/>
          <w:szCs w:val="28"/>
        </w:rPr>
        <w:t xml:space="preserve"> содержание, ремонт и капитальный ремонт действующей сети автомобильных дорог общего пользования местного значения и искусственных сооружений на них;</w:t>
      </w:r>
    </w:p>
    <w:p w:rsidR="000E51D6" w:rsidRPr="002A6282" w:rsidRDefault="000E51D6" w:rsidP="002A6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282">
        <w:rPr>
          <w:rFonts w:ascii="Times New Roman" w:eastAsia="Times New Roman" w:hAnsi="Times New Roman" w:cs="Times New Roman"/>
          <w:sz w:val="28"/>
          <w:szCs w:val="28"/>
        </w:rPr>
        <w:t xml:space="preserve">        б) строительство (реконструкция), капитальный ремонт, ремонт и содержание действующей сети автомобильных дорог общего пользования местного значения и искусственных сооружений на них</w:t>
      </w:r>
      <w:r w:rsidRPr="002A6282">
        <w:rPr>
          <w:rFonts w:ascii="Times New Roman" w:hAnsi="Times New Roman" w:cs="Times New Roman"/>
          <w:sz w:val="28"/>
          <w:szCs w:val="28"/>
        </w:rPr>
        <w:t>, включая разработку проектно-сметной  документации и проведение необходимых экспертиз</w:t>
      </w:r>
      <w:r w:rsidRPr="002A62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51D6" w:rsidRPr="002A6282" w:rsidRDefault="000E51D6" w:rsidP="002A6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282">
        <w:rPr>
          <w:rFonts w:ascii="Times New Roman" w:eastAsia="Times New Roman" w:hAnsi="Times New Roman" w:cs="Times New Roman"/>
          <w:sz w:val="28"/>
          <w:szCs w:val="28"/>
        </w:rPr>
        <w:t xml:space="preserve">        в) капитальный ремонт и ремонт дворовых территорий многоквартирных жилых домов, проездов к дворовым территориям многоквартирных жилых домов;</w:t>
      </w:r>
    </w:p>
    <w:p w:rsidR="000E51D6" w:rsidRPr="002A6282" w:rsidRDefault="000E51D6" w:rsidP="002A6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282">
        <w:rPr>
          <w:rFonts w:ascii="Times New Roman" w:eastAsia="Times New Roman" w:hAnsi="Times New Roman" w:cs="Times New Roman"/>
          <w:sz w:val="28"/>
          <w:szCs w:val="28"/>
        </w:rPr>
        <w:t xml:space="preserve">        г) осуществление мероприятий, предусмотренных утвержденной в установленном порядке  муниципальной программой, направленных на развитие и сохранение сети  автомобильных дорог общего пользования местного значения;</w:t>
      </w:r>
    </w:p>
    <w:p w:rsidR="000E51D6" w:rsidRPr="002A6282" w:rsidRDefault="000E51D6" w:rsidP="002A6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282">
        <w:rPr>
          <w:rFonts w:ascii="Times New Roman" w:eastAsia="Times New Roman" w:hAnsi="Times New Roman" w:cs="Times New Roman"/>
          <w:sz w:val="28"/>
          <w:szCs w:val="28"/>
        </w:rPr>
        <w:t xml:space="preserve">        д) осуществление мероприятий по ликвидации последствий непреодолимой силы и человеческого фактора на автомобильных дорогах общего пользования местного значения и искусственных сооружений на них;</w:t>
      </w:r>
    </w:p>
    <w:p w:rsidR="000E51D6" w:rsidRPr="002A6282" w:rsidRDefault="000E51D6" w:rsidP="002A6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282">
        <w:rPr>
          <w:rFonts w:ascii="Times New Roman" w:eastAsia="Times New Roman" w:hAnsi="Times New Roman" w:cs="Times New Roman"/>
          <w:sz w:val="28"/>
          <w:szCs w:val="28"/>
        </w:rPr>
        <w:t xml:space="preserve">        е) осуществление мероприятий, необходимых для обеспечения развития и функционирования системы управления автомобильными дорогами общего пользования местного значения и искусственных сооружений на них: инвентаризация, паспортизация, диагностика, обследование автомобильных дорог общего пользования местного значения и искусственных сооружений на них, проведение кадастровых работ, регистрация прав в отношении земельных участков занимаемых автодорогами общего пользования местного значения дорожными сооружениями и другими объектами недвижимости, используемыми в дорожной деятельности, возмещение их стоимости; оплату налогов и прочих обязательных платежей в части дорожного хозяйства;</w:t>
      </w:r>
    </w:p>
    <w:p w:rsidR="000E51D6" w:rsidRPr="002A6282" w:rsidRDefault="000E51D6" w:rsidP="002A6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282">
        <w:rPr>
          <w:rFonts w:ascii="Times New Roman" w:eastAsia="Times New Roman" w:hAnsi="Times New Roman" w:cs="Times New Roman"/>
          <w:sz w:val="28"/>
          <w:szCs w:val="28"/>
        </w:rPr>
        <w:t xml:space="preserve">        ё) приобретение (аренда)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 и искусственных сооружений на них;</w:t>
      </w:r>
    </w:p>
    <w:p w:rsidR="000E51D6" w:rsidRPr="002A6282" w:rsidRDefault="000E51D6" w:rsidP="002A6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28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ж) осуществление иных мероприятий, направленных на улучшение технических характеристик автомобильных дорог общего пользования местного значения и искусственных сооружений на них;</w:t>
      </w:r>
    </w:p>
    <w:p w:rsidR="000E51D6" w:rsidRPr="002A6282" w:rsidRDefault="000E51D6" w:rsidP="002A6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282">
        <w:rPr>
          <w:rFonts w:ascii="Times New Roman" w:eastAsia="Times New Roman" w:hAnsi="Times New Roman" w:cs="Times New Roman"/>
          <w:sz w:val="28"/>
          <w:szCs w:val="28"/>
        </w:rPr>
        <w:t xml:space="preserve">        з) погашение кредиторской задолженности прошлых лет за выполненные работы по мероприятиям, указанным в пункте 4.3. настоящего Положения.</w:t>
      </w:r>
    </w:p>
    <w:p w:rsidR="002A1F5E" w:rsidRPr="002A6282" w:rsidRDefault="002A1F5E" w:rsidP="002A62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>3.3. Конкретные направления расходования средств муниципального дорожного фонда и их объем устанавливаются в муниципальной программе.</w:t>
      </w:r>
    </w:p>
    <w:p w:rsidR="002A1F5E" w:rsidRPr="002A6282" w:rsidRDefault="002A1F5E" w:rsidP="002A62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 xml:space="preserve"> 3.4. Расходование средств муниципального дорожного фонда осуществляется в соответствии порядком регулирования бюджетных правоотношений, возникающих между участниками бюджетного процесса, установленным </w:t>
      </w:r>
      <w:r w:rsidR="00673018" w:rsidRPr="002A6282">
        <w:rPr>
          <w:rFonts w:ascii="Times New Roman" w:hAnsi="Times New Roman" w:cs="Times New Roman"/>
          <w:sz w:val="28"/>
          <w:szCs w:val="28"/>
        </w:rPr>
        <w:t xml:space="preserve">Советом </w:t>
      </w:r>
      <w:r w:rsidRPr="002A6282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</w:t>
      </w:r>
      <w:r w:rsidR="00673018" w:rsidRPr="002A6282">
        <w:rPr>
          <w:rFonts w:ascii="Times New Roman" w:hAnsi="Times New Roman" w:cs="Times New Roman"/>
          <w:sz w:val="28"/>
          <w:szCs w:val="28"/>
        </w:rPr>
        <w:t xml:space="preserve">образования Новобурасского муниципального </w:t>
      </w:r>
      <w:r w:rsidRPr="002A6282">
        <w:rPr>
          <w:rFonts w:ascii="Times New Roman" w:hAnsi="Times New Roman" w:cs="Times New Roman"/>
          <w:sz w:val="28"/>
          <w:szCs w:val="28"/>
        </w:rPr>
        <w:t xml:space="preserve">района Саратовской области. </w:t>
      </w:r>
    </w:p>
    <w:p w:rsidR="002A1F5E" w:rsidRPr="002A6282" w:rsidRDefault="002A1F5E" w:rsidP="002A6282">
      <w:pPr>
        <w:pStyle w:val="a4"/>
        <w:ind w:firstLine="708"/>
        <w:jc w:val="both"/>
        <w:rPr>
          <w:rStyle w:val="blk"/>
          <w:rFonts w:ascii="Times New Roman" w:hAnsi="Times New Roman" w:cs="Times New Roman"/>
          <w:color w:val="000000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 xml:space="preserve">3.5. </w:t>
      </w:r>
      <w:r w:rsidRPr="002A6282">
        <w:rPr>
          <w:rStyle w:val="blk"/>
          <w:rFonts w:ascii="Times New Roman" w:hAnsi="Times New Roman" w:cs="Times New Roman"/>
          <w:color w:val="000000"/>
          <w:sz w:val="28"/>
          <w:szCs w:val="28"/>
        </w:rP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2A1F5E" w:rsidRPr="002A6282" w:rsidRDefault="002A1F5E" w:rsidP="002A62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3018" w:rsidRPr="002A6282" w:rsidRDefault="002A1F5E" w:rsidP="002A62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6282">
        <w:rPr>
          <w:rFonts w:ascii="Times New Roman" w:hAnsi="Times New Roman" w:cs="Times New Roman"/>
          <w:b/>
          <w:bCs/>
          <w:sz w:val="28"/>
          <w:szCs w:val="28"/>
        </w:rPr>
        <w:t xml:space="preserve">4. Контроль за использованием средств дорожного </w:t>
      </w:r>
    </w:p>
    <w:p w:rsidR="002A1F5E" w:rsidRPr="002A6282" w:rsidRDefault="002A1F5E" w:rsidP="002A62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6282">
        <w:rPr>
          <w:rFonts w:ascii="Times New Roman" w:hAnsi="Times New Roman" w:cs="Times New Roman"/>
          <w:b/>
          <w:bCs/>
          <w:sz w:val="28"/>
          <w:szCs w:val="28"/>
        </w:rPr>
        <w:t>фонда</w:t>
      </w:r>
      <w:r w:rsidR="000E51D6" w:rsidRPr="002A6282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поселения</w:t>
      </w:r>
    </w:p>
    <w:p w:rsidR="002A1F5E" w:rsidRPr="002A6282" w:rsidRDefault="002A1F5E" w:rsidP="002A62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1F5E" w:rsidRPr="002A6282" w:rsidRDefault="002A1F5E" w:rsidP="002A6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>4.1. Ответственность за целевое использование бюджетных ассигнований дорожного фонда несет Главный распорядитель бюджетных средств.</w:t>
      </w:r>
    </w:p>
    <w:p w:rsidR="002A1F5E" w:rsidRPr="002A6282" w:rsidRDefault="002A1F5E" w:rsidP="002A6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>4.2. Контроль за расходованием и целевым использованием бюджетных ассигнований средств дорожного фонда осуществляется в соответствии с законодательством Российской Федерации и муниципальными правовыми актами Новобурасского муниципального района.</w:t>
      </w:r>
    </w:p>
    <w:p w:rsidR="002A1F5E" w:rsidRPr="002A6282" w:rsidRDefault="002A1F5E" w:rsidP="002A6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282">
        <w:rPr>
          <w:rFonts w:ascii="Times New Roman" w:hAnsi="Times New Roman" w:cs="Times New Roman"/>
          <w:sz w:val="28"/>
          <w:szCs w:val="28"/>
        </w:rPr>
        <w:t>4.3. Бюджетные ассигнования дорожного фонда подлежат возврату в бюджет Новобурасского муниципального района 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2A1F5E" w:rsidRPr="002A6282" w:rsidRDefault="002A1F5E" w:rsidP="002A6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F5E" w:rsidRPr="002A6282" w:rsidRDefault="002A1F5E" w:rsidP="002A6282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F5E" w:rsidRPr="002A6282" w:rsidRDefault="002A1F5E" w:rsidP="002A6282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F5E" w:rsidRPr="002A6282" w:rsidRDefault="002A1F5E" w:rsidP="002A628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610C7" w:rsidRPr="002A6282" w:rsidRDefault="008610C7" w:rsidP="002A6282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8610C7" w:rsidRPr="002A6282" w:rsidSect="00A321B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3FA"/>
    <w:multiLevelType w:val="multilevel"/>
    <w:tmpl w:val="44D8A44E"/>
    <w:lvl w:ilvl="0">
      <w:start w:val="2"/>
      <w:numFmt w:val="decimal"/>
      <w:lvlText w:val="%1."/>
      <w:lvlJc w:val="left"/>
      <w:pPr>
        <w:ind w:left="900" w:hanging="360"/>
      </w:pPr>
      <w:rPr>
        <w:rFonts w:ascii="Times New Roman" w:eastAsiaTheme="minorEastAsia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</w:rPr>
    </w:lvl>
  </w:abstractNum>
  <w:abstractNum w:abstractNumId="1">
    <w:nsid w:val="0A7A161F"/>
    <w:multiLevelType w:val="hybridMultilevel"/>
    <w:tmpl w:val="B5E46F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CA11B7"/>
    <w:multiLevelType w:val="hybridMultilevel"/>
    <w:tmpl w:val="7DBAB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D1171E"/>
    <w:multiLevelType w:val="hybridMultilevel"/>
    <w:tmpl w:val="00C4D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D10FC"/>
    <w:multiLevelType w:val="hybridMultilevel"/>
    <w:tmpl w:val="7C9E1CD6"/>
    <w:lvl w:ilvl="0" w:tplc="AC4C5AC4">
      <w:start w:val="1"/>
      <w:numFmt w:val="decimal"/>
      <w:lvlText w:val="%1."/>
      <w:lvlJc w:val="left"/>
      <w:pPr>
        <w:ind w:left="1440" w:hanging="900"/>
      </w:pPr>
      <w:rPr>
        <w:rFonts w:asciiTheme="minorHAnsi" w:eastAsiaTheme="minorEastAsia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27E3E64"/>
    <w:multiLevelType w:val="hybridMultilevel"/>
    <w:tmpl w:val="7122C1DA"/>
    <w:lvl w:ilvl="0" w:tplc="5F2C9A90">
      <w:start w:val="2"/>
      <w:numFmt w:val="decimal"/>
      <w:lvlText w:val="%1."/>
      <w:lvlJc w:val="left"/>
      <w:pPr>
        <w:ind w:left="900" w:hanging="360"/>
      </w:pPr>
      <w:rPr>
        <w:rFonts w:ascii="Times New Roman" w:eastAsiaTheme="minorEastAsia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76719"/>
    <w:multiLevelType w:val="hybridMultilevel"/>
    <w:tmpl w:val="5ABA1376"/>
    <w:lvl w:ilvl="0" w:tplc="5F2C9A90">
      <w:start w:val="2"/>
      <w:numFmt w:val="decimal"/>
      <w:lvlText w:val="%1."/>
      <w:lvlJc w:val="left"/>
      <w:pPr>
        <w:ind w:left="900" w:hanging="360"/>
      </w:pPr>
      <w:rPr>
        <w:rFonts w:ascii="Times New Roman" w:eastAsiaTheme="minorEastAsia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263361"/>
    <w:rsid w:val="00014573"/>
    <w:rsid w:val="000348D2"/>
    <w:rsid w:val="00067469"/>
    <w:rsid w:val="00085B45"/>
    <w:rsid w:val="000B6B84"/>
    <w:rsid w:val="000D1179"/>
    <w:rsid w:val="000E030C"/>
    <w:rsid w:val="000E51D6"/>
    <w:rsid w:val="001167F4"/>
    <w:rsid w:val="00133C3A"/>
    <w:rsid w:val="001D6C81"/>
    <w:rsid w:val="001F2750"/>
    <w:rsid w:val="002043DC"/>
    <w:rsid w:val="00225C19"/>
    <w:rsid w:val="00236B05"/>
    <w:rsid w:val="00263361"/>
    <w:rsid w:val="002921A6"/>
    <w:rsid w:val="002968CC"/>
    <w:rsid w:val="002A1F5E"/>
    <w:rsid w:val="002A6282"/>
    <w:rsid w:val="002D7412"/>
    <w:rsid w:val="002F4763"/>
    <w:rsid w:val="002F7E6B"/>
    <w:rsid w:val="0033594D"/>
    <w:rsid w:val="003576FA"/>
    <w:rsid w:val="004103B0"/>
    <w:rsid w:val="00457493"/>
    <w:rsid w:val="00495514"/>
    <w:rsid w:val="004C18B0"/>
    <w:rsid w:val="004D21CE"/>
    <w:rsid w:val="00507FA0"/>
    <w:rsid w:val="00532535"/>
    <w:rsid w:val="00542A70"/>
    <w:rsid w:val="00545720"/>
    <w:rsid w:val="005E3C90"/>
    <w:rsid w:val="005F0EA0"/>
    <w:rsid w:val="00650D5C"/>
    <w:rsid w:val="0065179E"/>
    <w:rsid w:val="0067175D"/>
    <w:rsid w:val="00673018"/>
    <w:rsid w:val="006A1F80"/>
    <w:rsid w:val="00751BB3"/>
    <w:rsid w:val="007719EC"/>
    <w:rsid w:val="00810D2B"/>
    <w:rsid w:val="00832558"/>
    <w:rsid w:val="008414FF"/>
    <w:rsid w:val="008610C7"/>
    <w:rsid w:val="00881CB9"/>
    <w:rsid w:val="00883923"/>
    <w:rsid w:val="008A0F44"/>
    <w:rsid w:val="008B24F7"/>
    <w:rsid w:val="008E6ED2"/>
    <w:rsid w:val="00921A50"/>
    <w:rsid w:val="00926796"/>
    <w:rsid w:val="0096620E"/>
    <w:rsid w:val="0098140F"/>
    <w:rsid w:val="009D7883"/>
    <w:rsid w:val="009E7B75"/>
    <w:rsid w:val="00A2583A"/>
    <w:rsid w:val="00A321BE"/>
    <w:rsid w:val="00A96DF3"/>
    <w:rsid w:val="00AF6E65"/>
    <w:rsid w:val="00B40936"/>
    <w:rsid w:val="00B871F7"/>
    <w:rsid w:val="00B96F02"/>
    <w:rsid w:val="00BF2040"/>
    <w:rsid w:val="00C438CA"/>
    <w:rsid w:val="00C67E88"/>
    <w:rsid w:val="00D05EDF"/>
    <w:rsid w:val="00D16A3F"/>
    <w:rsid w:val="00D60BF6"/>
    <w:rsid w:val="00E1793C"/>
    <w:rsid w:val="00E446E3"/>
    <w:rsid w:val="00E50ACB"/>
    <w:rsid w:val="00E527CA"/>
    <w:rsid w:val="00EB6D66"/>
    <w:rsid w:val="00EE4B90"/>
    <w:rsid w:val="00EF6DC2"/>
    <w:rsid w:val="00F124B7"/>
    <w:rsid w:val="00F165E2"/>
    <w:rsid w:val="00F525A2"/>
    <w:rsid w:val="00F905EB"/>
    <w:rsid w:val="00FF1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D66"/>
  </w:style>
  <w:style w:type="paragraph" w:styleId="9">
    <w:name w:val="heading 9"/>
    <w:basedOn w:val="a"/>
    <w:next w:val="a"/>
    <w:link w:val="90"/>
    <w:unhideWhenUsed/>
    <w:qFormat/>
    <w:rsid w:val="002A1F5E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uiPriority w:val="99"/>
    <w:rsid w:val="002633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basedOn w:val="a"/>
    <w:next w:val="ConsPlusNormal"/>
    <w:uiPriority w:val="99"/>
    <w:rsid w:val="002633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0E030C"/>
    <w:pPr>
      <w:ind w:left="720"/>
      <w:contextualSpacing/>
    </w:pPr>
  </w:style>
  <w:style w:type="paragraph" w:styleId="a4">
    <w:name w:val="No Spacing"/>
    <w:link w:val="a5"/>
    <w:uiPriority w:val="1"/>
    <w:qFormat/>
    <w:rsid w:val="000E030C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35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2A1F5E"/>
    <w:rPr>
      <w:rFonts w:ascii="Cambria" w:eastAsia="Times New Roman" w:hAnsi="Cambria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2A1F5E"/>
  </w:style>
  <w:style w:type="paragraph" w:styleId="a7">
    <w:name w:val="Body Text"/>
    <w:basedOn w:val="a"/>
    <w:link w:val="a8"/>
    <w:rsid w:val="002A1F5E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2A1F5E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styleId="a9">
    <w:name w:val="Hyperlink"/>
    <w:basedOn w:val="a0"/>
    <w:uiPriority w:val="99"/>
    <w:unhideWhenUsed/>
    <w:rsid w:val="002A1F5E"/>
    <w:rPr>
      <w:color w:val="0000FF"/>
      <w:u w:val="single"/>
    </w:rPr>
  </w:style>
  <w:style w:type="character" w:customStyle="1" w:styleId="blk">
    <w:name w:val="blk"/>
    <w:basedOn w:val="a0"/>
    <w:rsid w:val="002A1F5E"/>
  </w:style>
  <w:style w:type="character" w:customStyle="1" w:styleId="apple-converted-space">
    <w:name w:val="apple-converted-space"/>
    <w:basedOn w:val="a0"/>
    <w:rsid w:val="00650D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63559/?dst=1001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consultantplus://offline/ref=FDA1421FB7062CAD60DA05C3C2CDDD37013955CC7130719681D19329E64C7532CE9DE002D6dB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2</cp:revision>
  <cp:lastPrinted>2014-03-03T09:54:00Z</cp:lastPrinted>
  <dcterms:created xsi:type="dcterms:W3CDTF">2023-01-20T03:51:00Z</dcterms:created>
  <dcterms:modified xsi:type="dcterms:W3CDTF">2023-01-20T03:51:00Z</dcterms:modified>
</cp:coreProperties>
</file>